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0A89040C" w:rsidR="008906C8" w:rsidRPr="00316AD5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374F30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81730D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374F30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81730D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,</w:t>
      </w:r>
      <w:r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JE </w:t>
      </w:r>
      <w:r w:rsidR="00BE4951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TABULKA IDENTIFIKACE HRÁČŮ</w:t>
      </w:r>
      <w:r w:rsidR="007118AD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V ZAMĚSTNANECKÉM POMĚRU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NÁSLEDUJÍCÍ:</w:t>
      </w:r>
    </w:p>
    <w:p w14:paraId="51757A4C" w14:textId="3AA751A3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FF3A6DE" w14:textId="77777777" w:rsidR="00A65291" w:rsidRPr="00694ED2" w:rsidRDefault="00A65291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926"/>
        <w:gridCol w:w="992"/>
        <w:gridCol w:w="851"/>
        <w:gridCol w:w="992"/>
        <w:gridCol w:w="992"/>
        <w:gridCol w:w="1134"/>
        <w:gridCol w:w="993"/>
        <w:gridCol w:w="850"/>
        <w:gridCol w:w="992"/>
        <w:gridCol w:w="993"/>
        <w:gridCol w:w="992"/>
        <w:gridCol w:w="1134"/>
      </w:tblGrid>
      <w:tr w:rsidR="00B25E62" w:rsidRPr="00ED5C56" w14:paraId="6D8E7C84" w14:textId="77777777" w:rsidTr="007E5BEA">
        <w:trPr>
          <w:trHeight w:val="397"/>
        </w:trPr>
        <w:tc>
          <w:tcPr>
            <w:tcW w:w="1023" w:type="dxa"/>
            <w:vMerge w:val="restart"/>
            <w:shd w:val="clear" w:color="auto" w:fill="C0504D" w:themeFill="accent2"/>
            <w:vAlign w:val="center"/>
          </w:tcPr>
          <w:p w14:paraId="2251D0A8" w14:textId="77777777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1023" w:type="dxa"/>
            <w:vMerge w:val="restart"/>
            <w:shd w:val="clear" w:color="auto" w:fill="C0504D" w:themeFill="accent2"/>
            <w:textDirection w:val="btLr"/>
            <w:vAlign w:val="center"/>
          </w:tcPr>
          <w:p w14:paraId="37BE6FE9" w14:textId="77777777" w:rsidR="00B25E62" w:rsidRPr="00ED5C56" w:rsidRDefault="00B25E62" w:rsidP="00651CFD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918" w:type="dxa"/>
            <w:gridSpan w:val="2"/>
            <w:vMerge w:val="restart"/>
            <w:shd w:val="clear" w:color="auto" w:fill="C0504D" w:themeFill="accent2"/>
            <w:vAlign w:val="center"/>
          </w:tcPr>
          <w:p w14:paraId="1FD7FDEF" w14:textId="77777777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923" w:type="dxa"/>
            <w:gridSpan w:val="10"/>
            <w:shd w:val="clear" w:color="auto" w:fill="C0504D" w:themeFill="accent2"/>
            <w:vAlign w:val="center"/>
          </w:tcPr>
          <w:p w14:paraId="3C358DD2" w14:textId="55CFBB72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v tis. Kč ZA OBDOBÍ 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>01.01.</w:t>
            </w:r>
            <w:r w:rsidR="00374F30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C12193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– 31.12.</w:t>
            </w:r>
            <w:r w:rsidR="00374F30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C12193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</w:p>
        </w:tc>
      </w:tr>
      <w:tr w:rsidR="00B25E62" w:rsidRPr="00F74D6E" w14:paraId="09C0E7B9" w14:textId="77777777" w:rsidTr="007E5BEA">
        <w:trPr>
          <w:trHeight w:val="397"/>
        </w:trPr>
        <w:tc>
          <w:tcPr>
            <w:tcW w:w="1023" w:type="dxa"/>
            <w:vMerge/>
            <w:vAlign w:val="center"/>
          </w:tcPr>
          <w:p w14:paraId="0E4BBBE2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0A737E2F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vAlign w:val="center"/>
          </w:tcPr>
          <w:p w14:paraId="0BBC8394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62" w:type="dxa"/>
            <w:gridSpan w:val="5"/>
            <w:shd w:val="clear" w:color="auto" w:fill="C0504D" w:themeFill="accent2"/>
            <w:vAlign w:val="center"/>
          </w:tcPr>
          <w:p w14:paraId="5A108893" w14:textId="0732DF28" w:rsidR="00B25E62" w:rsidRPr="00ED5C56" w:rsidRDefault="00CA4F7F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NA PŘESTUP</w:t>
            </w:r>
          </w:p>
        </w:tc>
        <w:tc>
          <w:tcPr>
            <w:tcW w:w="4961" w:type="dxa"/>
            <w:gridSpan w:val="5"/>
            <w:shd w:val="clear" w:color="auto" w:fill="C0504D" w:themeFill="accent2"/>
            <w:vAlign w:val="center"/>
          </w:tcPr>
          <w:p w14:paraId="47545801" w14:textId="59EDA9AC" w:rsidR="00B25E62" w:rsidRPr="00ED5C56" w:rsidRDefault="00CA4F7F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Z PŘESTUPU</w:t>
            </w:r>
          </w:p>
        </w:tc>
      </w:tr>
      <w:tr w:rsidR="00B25E62" w:rsidRPr="00F74D6E" w14:paraId="7729C664" w14:textId="77777777" w:rsidTr="00BF6FA0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48865104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63DED1C1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7621C801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992" w:type="dxa"/>
            <w:vMerge w:val="restart"/>
            <w:vAlign w:val="center"/>
          </w:tcPr>
          <w:p w14:paraId="0902C7FA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843" w:type="dxa"/>
            <w:gridSpan w:val="2"/>
            <w:vAlign w:val="center"/>
          </w:tcPr>
          <w:p w14:paraId="06874338" w14:textId="291FCC3C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992" w:type="dxa"/>
            <w:vMerge w:val="restart"/>
            <w:vAlign w:val="center"/>
          </w:tcPr>
          <w:p w14:paraId="0E2A647C" w14:textId="4BF0EE8F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F15CE9">
              <w:rPr>
                <w:rFonts w:ascii="Avenir Next" w:hAnsi="Avenir Next"/>
                <w:sz w:val="10"/>
                <w:szCs w:val="12"/>
              </w:rPr>
              <w:t>AKUMULOVANÉ OPRÁVKY</w:t>
            </w:r>
          </w:p>
        </w:tc>
        <w:tc>
          <w:tcPr>
            <w:tcW w:w="1134" w:type="dxa"/>
            <w:vMerge w:val="restart"/>
            <w:vAlign w:val="center"/>
          </w:tcPr>
          <w:p w14:paraId="0B5D91D0" w14:textId="147B4EDC" w:rsidR="00B25E62" w:rsidRPr="007E5BEA" w:rsidRDefault="00B25E62" w:rsidP="007E5BEA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AMORTIZACE</w:t>
            </w:r>
          </w:p>
        </w:tc>
        <w:tc>
          <w:tcPr>
            <w:tcW w:w="993" w:type="dxa"/>
            <w:vMerge w:val="restart"/>
            <w:vAlign w:val="center"/>
          </w:tcPr>
          <w:p w14:paraId="1FAF84D9" w14:textId="039AF7E9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VÝDAJE NA SNÍŽENÍ HODNOTY</w:t>
            </w:r>
          </w:p>
        </w:tc>
        <w:tc>
          <w:tcPr>
            <w:tcW w:w="1842" w:type="dxa"/>
            <w:gridSpan w:val="2"/>
            <w:vAlign w:val="center"/>
          </w:tcPr>
          <w:p w14:paraId="241B2D39" w14:textId="2958A23B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993" w:type="dxa"/>
            <w:vMerge w:val="restart"/>
            <w:vAlign w:val="center"/>
          </w:tcPr>
          <w:p w14:paraId="41A2B455" w14:textId="7EBDF109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ČISTÁ ÚČETNÍ HODNOTA</w:t>
            </w:r>
          </w:p>
        </w:tc>
        <w:tc>
          <w:tcPr>
            <w:tcW w:w="992" w:type="dxa"/>
            <w:vMerge w:val="restart"/>
            <w:vAlign w:val="center"/>
          </w:tcPr>
          <w:p w14:paraId="70E1FD93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ZISK</w:t>
            </w:r>
          </w:p>
          <w:p w14:paraId="278F4C7F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/</w:t>
            </w:r>
          </w:p>
          <w:p w14:paraId="19ECE571" w14:textId="62EFE0C8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ZTRÁTA</w:t>
            </w:r>
          </w:p>
        </w:tc>
        <w:tc>
          <w:tcPr>
            <w:tcW w:w="1134" w:type="dxa"/>
            <w:vMerge w:val="restart"/>
            <w:vAlign w:val="center"/>
          </w:tcPr>
          <w:p w14:paraId="302ADB3F" w14:textId="55AE1D93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B25E62" w:rsidRPr="00F74D6E" w14:paraId="6F6FC8BC" w14:textId="77777777" w:rsidTr="007E5BEA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7D21D4AB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15E899D6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/>
            <w:vAlign w:val="center"/>
          </w:tcPr>
          <w:p w14:paraId="17626802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353CD038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14:paraId="790CD6B9" w14:textId="2D761A41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CELKEM</w:t>
            </w:r>
          </w:p>
        </w:tc>
        <w:tc>
          <w:tcPr>
            <w:tcW w:w="992" w:type="dxa"/>
            <w:vAlign w:val="center"/>
          </w:tcPr>
          <w:p w14:paraId="7C966400" w14:textId="47F9CDA5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DOPAD DO NÁKLADŮ</w:t>
            </w:r>
          </w:p>
        </w:tc>
        <w:tc>
          <w:tcPr>
            <w:tcW w:w="992" w:type="dxa"/>
            <w:vMerge/>
            <w:vAlign w:val="center"/>
          </w:tcPr>
          <w:p w14:paraId="30874A50" w14:textId="77777777" w:rsidR="00B25E62" w:rsidRPr="00F15CE9" w:rsidRDefault="00B25E62" w:rsidP="00651CFD">
            <w:pPr>
              <w:jc w:val="center"/>
              <w:rPr>
                <w:rFonts w:ascii="Avenir Next" w:hAnsi="Avenir Next"/>
                <w:sz w:val="10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13AB1B5" w14:textId="77777777" w:rsidR="00B25E62" w:rsidRDefault="00B25E62" w:rsidP="007E5BEA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14:paraId="53C05401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4638FBF" w14:textId="139573A6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CELKEM</w:t>
            </w:r>
          </w:p>
        </w:tc>
        <w:tc>
          <w:tcPr>
            <w:tcW w:w="992" w:type="dxa"/>
            <w:vAlign w:val="center"/>
          </w:tcPr>
          <w:p w14:paraId="4A8E3CA5" w14:textId="09BAE5C9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DOPAD DO VÝNOSŮ</w:t>
            </w:r>
          </w:p>
        </w:tc>
        <w:tc>
          <w:tcPr>
            <w:tcW w:w="993" w:type="dxa"/>
            <w:vMerge/>
            <w:vAlign w:val="center"/>
          </w:tcPr>
          <w:p w14:paraId="4DB970DD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5E2BAFD7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4D05B7FA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7E5BEA" w:rsidRPr="009A4D8C" w14:paraId="3BD9EE8E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18ACE79C" w14:textId="567195CC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3C3E1A1F" w14:textId="1326E6D1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357CF7EC" w14:textId="6E1412EC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63FD85A" w14:textId="65DD18FA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A5BB057" w14:textId="00DE2925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A88C390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BC32982" w14:textId="37638B2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91C0A8F" w14:textId="4A01854C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3CE01D8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129728B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E1C0561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4072DA2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26E8010" w14:textId="17AF1FB1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3433A1FB" w14:textId="36A744A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6805C248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32A1854B" w14:textId="05E48259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79836190" w14:textId="659E530A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4042D0EA" w14:textId="69A121E6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E5587BC" w14:textId="6550D8FC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12451243" w14:textId="6A01E23B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EDA5B71" w14:textId="007A2C4B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9F30CB8" w14:textId="6FCC021E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C3B9C54" w14:textId="308B6C71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5E8FFCF" w14:textId="01D7029A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6AA7201" w14:textId="7CFC9B19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3E466FC" w14:textId="547A903F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C4F8420" w14:textId="5E8CA3F3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18C8A6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7A675E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26B29FBD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3FFB3A2B" w14:textId="1769A7ED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23F360AF" w14:textId="3D7A49B0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4AD0E3FA" w14:textId="28E6E8B6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AC6D5D2" w14:textId="5A311B08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905B7A0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B6242E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3AD603A" w14:textId="253E1825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D514F7D" w14:textId="2A695066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3632DA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EDB1ED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73AAFF1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17C6CDF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D6962F4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F06107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01D5EBCE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233779D8" w14:textId="77777777" w:rsidR="007E5BEA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224A1A35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FDC195B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9C57115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768FEEDE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ACBBC5A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5058C5B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0E659BA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00CDFCE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8F2B44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1FA25D4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489E9AD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9D6881F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6310692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1738544A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190C9CF7" w14:textId="77777777" w:rsidR="00E84BFF" w:rsidRDefault="00E84BFF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3EE5F76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3AD10065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F08E3F3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131DE98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D938FAA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0FB677E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7BE14A1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22A45C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AC28163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2EA7402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7712E51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C0ABF1B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3524BF2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7C8D1AAD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5C326085" w14:textId="77777777" w:rsidR="00E84BFF" w:rsidRDefault="00E84BFF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3ADB07A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957E9DA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CB30626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AFF8AE3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880115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42504A6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B30454C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5DF4B28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252E924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C6D8FB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47ED2ED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06E9B5A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E4A8996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12CF5C8E" w14:textId="77777777" w:rsidTr="007E5BEA">
        <w:trPr>
          <w:trHeight w:val="410"/>
        </w:trPr>
        <w:tc>
          <w:tcPr>
            <w:tcW w:w="3964" w:type="dxa"/>
            <w:gridSpan w:val="4"/>
            <w:shd w:val="clear" w:color="auto" w:fill="C0504D" w:themeFill="accent2"/>
            <w:vAlign w:val="center"/>
          </w:tcPr>
          <w:p w14:paraId="06C3EC5F" w14:textId="77777777" w:rsidR="007E5BEA" w:rsidRPr="00BE4951" w:rsidRDefault="007E5BEA" w:rsidP="00651CFD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851" w:type="dxa"/>
            <w:vAlign w:val="center"/>
          </w:tcPr>
          <w:p w14:paraId="254FA44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B5DDEE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B3CE11A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99485E0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61E0BDA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05D7F93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97FCAFB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469AD48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CD8149D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89B8F2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072CA1EA" w14:textId="345F853F" w:rsidR="00694ED2" w:rsidRDefault="00694ED2" w:rsidP="0057555F">
      <w:pPr>
        <w:spacing w:after="0"/>
        <w:rPr>
          <w:rFonts w:ascii="Segoe UI Black" w:hAnsi="Segoe UI Black"/>
        </w:rPr>
      </w:pPr>
    </w:p>
    <w:p w14:paraId="4F87815A" w14:textId="77777777" w:rsidR="00C0520F" w:rsidRDefault="00C0520F" w:rsidP="0057555F">
      <w:pPr>
        <w:spacing w:after="0"/>
        <w:rPr>
          <w:rFonts w:ascii="Segoe UI Black" w:hAnsi="Segoe UI Black"/>
        </w:rPr>
      </w:pPr>
    </w:p>
    <w:p w14:paraId="06EE9A81" w14:textId="556FCF5D" w:rsidR="0057555F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p w14:paraId="6AB3F7C5" w14:textId="77777777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926"/>
        <w:gridCol w:w="992"/>
        <w:gridCol w:w="851"/>
        <w:gridCol w:w="992"/>
        <w:gridCol w:w="992"/>
        <w:gridCol w:w="1134"/>
        <w:gridCol w:w="993"/>
        <w:gridCol w:w="850"/>
        <w:gridCol w:w="992"/>
        <w:gridCol w:w="993"/>
        <w:gridCol w:w="992"/>
        <w:gridCol w:w="1134"/>
      </w:tblGrid>
      <w:tr w:rsidR="00B25E62" w:rsidRPr="00ED5C56" w14:paraId="055C6EDF" w14:textId="77777777" w:rsidTr="00580955">
        <w:trPr>
          <w:trHeight w:val="397"/>
        </w:trPr>
        <w:tc>
          <w:tcPr>
            <w:tcW w:w="1023" w:type="dxa"/>
            <w:vMerge w:val="restart"/>
            <w:shd w:val="clear" w:color="auto" w:fill="C0504D" w:themeFill="accent2"/>
            <w:vAlign w:val="center"/>
          </w:tcPr>
          <w:p w14:paraId="47885F6C" w14:textId="77777777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1023" w:type="dxa"/>
            <w:vMerge w:val="restart"/>
            <w:shd w:val="clear" w:color="auto" w:fill="C0504D" w:themeFill="accent2"/>
            <w:textDirection w:val="btLr"/>
            <w:vAlign w:val="center"/>
          </w:tcPr>
          <w:p w14:paraId="55C19776" w14:textId="77777777" w:rsidR="00B25E62" w:rsidRPr="00ED5C56" w:rsidRDefault="00B25E62" w:rsidP="00580955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918" w:type="dxa"/>
            <w:gridSpan w:val="2"/>
            <w:vMerge w:val="restart"/>
            <w:shd w:val="clear" w:color="auto" w:fill="C0504D" w:themeFill="accent2"/>
            <w:vAlign w:val="center"/>
          </w:tcPr>
          <w:p w14:paraId="7EDC72EA" w14:textId="77777777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923" w:type="dxa"/>
            <w:gridSpan w:val="10"/>
            <w:shd w:val="clear" w:color="auto" w:fill="C0504D" w:themeFill="accent2"/>
            <w:vAlign w:val="center"/>
          </w:tcPr>
          <w:p w14:paraId="6A316E2C" w14:textId="54A6B7A5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v tis. Kč ZA OBDOBÍ 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>01.01.</w:t>
            </w:r>
            <w:r w:rsidR="00374F30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81730D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– </w:t>
            </w:r>
            <w:r w:rsidR="00E2640A">
              <w:rPr>
                <w:rFonts w:ascii="Avenir Next" w:hAnsi="Avenir Next"/>
                <w:b/>
                <w:color w:val="FFFFFF" w:themeColor="background1"/>
                <w:sz w:val="15"/>
              </w:rPr>
              <w:t>2</w:t>
            </w:r>
            <w:r w:rsidR="006B774A">
              <w:rPr>
                <w:rFonts w:ascii="Avenir Next" w:hAnsi="Avenir Next"/>
                <w:b/>
                <w:color w:val="FFFFFF" w:themeColor="background1"/>
                <w:sz w:val="15"/>
              </w:rPr>
              <w:t>8.02.202</w:t>
            </w:r>
            <w:r w:rsidR="0081730D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</w:p>
        </w:tc>
      </w:tr>
      <w:tr w:rsidR="00B25E62" w:rsidRPr="00F74D6E" w14:paraId="0C722A60" w14:textId="77777777" w:rsidTr="00580955">
        <w:trPr>
          <w:trHeight w:val="397"/>
        </w:trPr>
        <w:tc>
          <w:tcPr>
            <w:tcW w:w="1023" w:type="dxa"/>
            <w:vMerge/>
            <w:vAlign w:val="center"/>
          </w:tcPr>
          <w:p w14:paraId="46160F2B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5750BA43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vAlign w:val="center"/>
          </w:tcPr>
          <w:p w14:paraId="4F068DC8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62" w:type="dxa"/>
            <w:gridSpan w:val="5"/>
            <w:shd w:val="clear" w:color="auto" w:fill="C0504D" w:themeFill="accent2"/>
            <w:vAlign w:val="center"/>
          </w:tcPr>
          <w:p w14:paraId="497A0BA5" w14:textId="221B376E" w:rsidR="00B25E62" w:rsidRPr="00ED5C56" w:rsidRDefault="00CA4F7F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NA HOSTOVÁNÍ</w:t>
            </w:r>
          </w:p>
        </w:tc>
        <w:tc>
          <w:tcPr>
            <w:tcW w:w="4961" w:type="dxa"/>
            <w:gridSpan w:val="5"/>
            <w:shd w:val="clear" w:color="auto" w:fill="C0504D" w:themeFill="accent2"/>
            <w:vAlign w:val="center"/>
          </w:tcPr>
          <w:p w14:paraId="6A1D988C" w14:textId="5171C3BC" w:rsidR="00B25E62" w:rsidRPr="00ED5C56" w:rsidRDefault="00CA4F7F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Z HOSTOVÁNÍ</w:t>
            </w:r>
          </w:p>
        </w:tc>
      </w:tr>
      <w:tr w:rsidR="00B25E62" w:rsidRPr="00F74D6E" w14:paraId="62D8C4AB" w14:textId="77777777" w:rsidTr="00CA19F7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12D04D7D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5C39791E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23E86365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992" w:type="dxa"/>
            <w:vMerge w:val="restart"/>
            <w:vAlign w:val="center"/>
          </w:tcPr>
          <w:p w14:paraId="2539D7F5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843" w:type="dxa"/>
            <w:gridSpan w:val="2"/>
            <w:vAlign w:val="center"/>
          </w:tcPr>
          <w:p w14:paraId="2E5FF2E4" w14:textId="473238C9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ČÁSTKA ZA HOSTOVÁNÍ HRÁČE</w:t>
            </w:r>
          </w:p>
        </w:tc>
        <w:tc>
          <w:tcPr>
            <w:tcW w:w="992" w:type="dxa"/>
            <w:vMerge w:val="restart"/>
            <w:vAlign w:val="center"/>
          </w:tcPr>
          <w:p w14:paraId="31F5F2A4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F15CE9">
              <w:rPr>
                <w:rFonts w:ascii="Avenir Next" w:hAnsi="Avenir Next"/>
                <w:sz w:val="10"/>
                <w:szCs w:val="12"/>
              </w:rPr>
              <w:t>AKUMULOVANÉ OPRÁVKY</w:t>
            </w:r>
          </w:p>
        </w:tc>
        <w:tc>
          <w:tcPr>
            <w:tcW w:w="1134" w:type="dxa"/>
            <w:vMerge w:val="restart"/>
            <w:vAlign w:val="center"/>
          </w:tcPr>
          <w:p w14:paraId="436A40F0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AMORTIZACE</w:t>
            </w:r>
          </w:p>
        </w:tc>
        <w:tc>
          <w:tcPr>
            <w:tcW w:w="993" w:type="dxa"/>
            <w:vMerge w:val="restart"/>
            <w:vAlign w:val="center"/>
          </w:tcPr>
          <w:p w14:paraId="5E4A1C57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VÝDAJE NA SNÍŽENÍ HODNOTY</w:t>
            </w:r>
          </w:p>
        </w:tc>
        <w:tc>
          <w:tcPr>
            <w:tcW w:w="1842" w:type="dxa"/>
            <w:gridSpan w:val="2"/>
            <w:vAlign w:val="center"/>
          </w:tcPr>
          <w:p w14:paraId="6F4F8BDC" w14:textId="4F88B21F" w:rsidR="00B25E62" w:rsidRPr="00B25E62" w:rsidRDefault="00B25E62" w:rsidP="00B25E62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ČÁSTKA Z</w:t>
            </w:r>
            <w:r w:rsidRPr="00B25E62">
              <w:rPr>
                <w:rFonts w:ascii="Avenir Next" w:hAnsi="Avenir Next"/>
                <w:sz w:val="11"/>
                <w:szCs w:val="12"/>
              </w:rPr>
              <w:br/>
              <w:t>HOSTOVÁNÍ HRÁČE</w:t>
            </w:r>
          </w:p>
        </w:tc>
        <w:tc>
          <w:tcPr>
            <w:tcW w:w="993" w:type="dxa"/>
            <w:vMerge w:val="restart"/>
            <w:vAlign w:val="center"/>
          </w:tcPr>
          <w:p w14:paraId="59B5575A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ČISTÁ ÚČETNÍ HODNOTA</w:t>
            </w:r>
          </w:p>
        </w:tc>
        <w:tc>
          <w:tcPr>
            <w:tcW w:w="992" w:type="dxa"/>
            <w:vMerge w:val="restart"/>
            <w:vAlign w:val="center"/>
          </w:tcPr>
          <w:p w14:paraId="1CE50F35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ZISK</w:t>
            </w:r>
          </w:p>
          <w:p w14:paraId="1A85333B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/</w:t>
            </w:r>
          </w:p>
          <w:p w14:paraId="030B2326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ZTRÁTA</w:t>
            </w:r>
          </w:p>
        </w:tc>
        <w:tc>
          <w:tcPr>
            <w:tcW w:w="1134" w:type="dxa"/>
            <w:vMerge w:val="restart"/>
            <w:vAlign w:val="center"/>
          </w:tcPr>
          <w:p w14:paraId="5D500B92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B25E62" w:rsidRPr="00F74D6E" w14:paraId="114A03FE" w14:textId="77777777" w:rsidTr="00580955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2A636A57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42F34AC5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/>
            <w:vAlign w:val="center"/>
          </w:tcPr>
          <w:p w14:paraId="0A884621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28F71C4F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14:paraId="2B05BEA5" w14:textId="65A1769D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CELKEM</w:t>
            </w:r>
          </w:p>
        </w:tc>
        <w:tc>
          <w:tcPr>
            <w:tcW w:w="992" w:type="dxa"/>
            <w:vAlign w:val="center"/>
          </w:tcPr>
          <w:p w14:paraId="166F7F69" w14:textId="179CFBFE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DOPAD OD NÁKLADŮ</w:t>
            </w:r>
          </w:p>
        </w:tc>
        <w:tc>
          <w:tcPr>
            <w:tcW w:w="992" w:type="dxa"/>
            <w:vMerge/>
            <w:vAlign w:val="center"/>
          </w:tcPr>
          <w:p w14:paraId="4E778CDA" w14:textId="77777777" w:rsidR="00B25E62" w:rsidRPr="00F15CE9" w:rsidRDefault="00B25E62" w:rsidP="00580955">
            <w:pPr>
              <w:jc w:val="center"/>
              <w:rPr>
                <w:rFonts w:ascii="Avenir Next" w:hAnsi="Avenir Next"/>
                <w:sz w:val="10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B635964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14:paraId="0D693523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8283118" w14:textId="41203A38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CELKEM</w:t>
            </w:r>
          </w:p>
        </w:tc>
        <w:tc>
          <w:tcPr>
            <w:tcW w:w="992" w:type="dxa"/>
            <w:vAlign w:val="center"/>
          </w:tcPr>
          <w:p w14:paraId="58F03418" w14:textId="57F39A2B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 xml:space="preserve">DOPAD DO </w:t>
            </w:r>
            <w:r w:rsidR="005A6125">
              <w:rPr>
                <w:rFonts w:ascii="Avenir Next" w:hAnsi="Avenir Next"/>
                <w:sz w:val="11"/>
                <w:szCs w:val="11"/>
              </w:rPr>
              <w:t>VÝNOSŮ</w:t>
            </w:r>
          </w:p>
        </w:tc>
        <w:tc>
          <w:tcPr>
            <w:tcW w:w="993" w:type="dxa"/>
            <w:vMerge/>
            <w:vAlign w:val="center"/>
          </w:tcPr>
          <w:p w14:paraId="120B5669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57FEBDE1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62C7425E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E84BFF" w:rsidRPr="009A4D8C" w14:paraId="5D40626E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30FDC2CB" w14:textId="5FD18F36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226A417" w14:textId="12B5B446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F71BEA0" w14:textId="76401014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9AAE9C5" w14:textId="60B76239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CD72F44" w14:textId="2544EFFC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63D118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FD743DB" w14:textId="2B34D7B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0532F82" w14:textId="78C7FCA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25246F3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79789F0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37909EB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57E418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7A4CAF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80BF199" w14:textId="52433EA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00A9EE4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0A0D0CBA" w14:textId="406849A8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31ADEB3A" w14:textId="737DE93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7825D7A0" w14:textId="3BE5A1D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ECE00DF" w14:textId="7E952CD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0044CA5" w14:textId="2790F1B3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FFD236A" w14:textId="366DA648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D4492AC" w14:textId="02A6072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ABB78F3" w14:textId="1B1152E6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51BB90D" w14:textId="06984810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396F919" w14:textId="122A94B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1DEF199" w14:textId="30824F5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0E7594B" w14:textId="056FE3C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6595C7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D3E749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5ECDE18C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227E5DDB" w14:textId="20675151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64E369E8" w14:textId="4D8FCAE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362D0D6" w14:textId="48004625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0F25645" w14:textId="743247FA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6BE4553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A5985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8D11426" w14:textId="2169D58D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7FEBC89" w14:textId="7BDE7CE2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293BF9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929EC4E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85B4E1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1D0B05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E08B79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F78F7F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45430A4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1B52ACD3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4DBCE2E2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258D5D6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5105580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5EACD26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710E7D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E9B6AA4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3B56E441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F7F60D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4B1E52E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7B1D27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BE4781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6DF3E0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D5A82A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490BDB9D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09EE3748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2CB793C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22F6AF7E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CB72D31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A4DA863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041B3E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39FB23C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085714D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4A58781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F0380B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46CCF96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D64535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CDDB34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0347F7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70E9BEA2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301D81EA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770DBBAB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4E58684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466740E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797F31D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FA7455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F1C04C7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0F02EE5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943D08C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79A45E0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B82436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051F43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31308EB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C4A13E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68FBDB7" w14:textId="77777777" w:rsidTr="00580955">
        <w:trPr>
          <w:trHeight w:val="410"/>
        </w:trPr>
        <w:tc>
          <w:tcPr>
            <w:tcW w:w="3964" w:type="dxa"/>
            <w:gridSpan w:val="4"/>
            <w:shd w:val="clear" w:color="auto" w:fill="C0504D" w:themeFill="accent2"/>
            <w:vAlign w:val="center"/>
          </w:tcPr>
          <w:p w14:paraId="1CDADED8" w14:textId="77777777" w:rsidR="00E84BFF" w:rsidRPr="00BE4951" w:rsidRDefault="00E84BFF" w:rsidP="00580955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851" w:type="dxa"/>
            <w:vAlign w:val="center"/>
          </w:tcPr>
          <w:p w14:paraId="13A3C11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C3340D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54A1A8B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6E91C11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7E67C4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03ADAA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CE231B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C9A5AD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89D26F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FEC47E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18ADB186" w14:textId="5A801681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p w14:paraId="7EEC3A60" w14:textId="1FF2BFD7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7338"/>
        <w:gridCol w:w="6549"/>
      </w:tblGrid>
      <w:tr w:rsidR="00E84BFF" w:rsidRPr="00CA7B4E" w14:paraId="45C93CCE" w14:textId="77777777" w:rsidTr="0058095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73D77174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549" w:type="dxa"/>
            <w:vAlign w:val="center"/>
          </w:tcPr>
          <w:p w14:paraId="2B28581E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E84BFF" w:rsidRPr="00CA7B4E" w14:paraId="74AB215A" w14:textId="77777777" w:rsidTr="0058095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542E96BB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549" w:type="dxa"/>
            <w:vAlign w:val="center"/>
          </w:tcPr>
          <w:p w14:paraId="1A59735B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3EB65493" w14:textId="77777777" w:rsidR="00E84BFF" w:rsidRPr="001C42DE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sectPr w:rsidR="00E84BFF" w:rsidRPr="001C42DE" w:rsidSect="00CA7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73C0" w14:textId="77777777" w:rsidR="006C7F6F" w:rsidRDefault="006C7F6F" w:rsidP="001C42DE">
      <w:pPr>
        <w:spacing w:after="0" w:line="240" w:lineRule="auto"/>
      </w:pPr>
      <w:r>
        <w:separator/>
      </w:r>
    </w:p>
  </w:endnote>
  <w:endnote w:type="continuationSeparator" w:id="0">
    <w:p w14:paraId="434A46AA" w14:textId="77777777" w:rsidR="006C7F6F" w:rsidRDefault="006C7F6F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F67" w14:textId="77777777" w:rsidR="00DE7F20" w:rsidRDefault="00DE7F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ECF8" w14:textId="77777777" w:rsidR="00DE7F20" w:rsidRDefault="00DE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CE5F" w14:textId="77777777" w:rsidR="006C7F6F" w:rsidRDefault="006C7F6F" w:rsidP="001C42DE">
      <w:pPr>
        <w:spacing w:after="0" w:line="240" w:lineRule="auto"/>
      </w:pPr>
      <w:r>
        <w:separator/>
      </w:r>
    </w:p>
  </w:footnote>
  <w:footnote w:type="continuationSeparator" w:id="0">
    <w:p w14:paraId="0DE9D561" w14:textId="77777777" w:rsidR="006C7F6F" w:rsidRDefault="006C7F6F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711F" w14:textId="77777777" w:rsidR="00DE7F20" w:rsidRDefault="00DE7F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095F" w14:textId="77777777" w:rsidR="00934D66" w:rsidRDefault="00934D66" w:rsidP="00934D6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29C7536" wp14:editId="274996E0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2DC553" wp14:editId="6FF7D299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DC6A0A" w14:textId="77777777" w:rsidR="00934D66" w:rsidRPr="00903F51" w:rsidRDefault="00934D66" w:rsidP="00934D6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7BDCC417" w14:textId="77777777" w:rsidR="00934D66" w:rsidRPr="00AE018B" w:rsidRDefault="00934D66" w:rsidP="00934D6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 / Chance Národní Liga</w:t>
    </w:r>
  </w:p>
  <w:p w14:paraId="5F5BAAFA" w14:textId="77777777" w:rsidR="00934D66" w:rsidRDefault="00934D66" w:rsidP="00934D6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5ABB25FD" w14:textId="34FD9AE3" w:rsidR="00934D66" w:rsidRPr="0049685D" w:rsidRDefault="00C12193" w:rsidP="00C12193">
    <w:pPr>
      <w:pStyle w:val="Zhlav"/>
      <w:tabs>
        <w:tab w:val="clear" w:pos="4536"/>
        <w:tab w:val="clear" w:pos="9072"/>
      </w:tabs>
      <w:ind w:right="284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934D6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LICENČNÍ ŘÍZENÍ 2026</w:t>
    </w:r>
    <w:r w:rsidR="00934D66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                         </w:t>
    </w:r>
    <w:r w:rsidR="00934D6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5.2)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B</w:t>
    </w:r>
    <w:r w:rsidR="00934D6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– TABULKA HRÁČI (ZAMĚSTNANCI)</w:t>
    </w:r>
  </w:p>
  <w:p w14:paraId="58AD4DB3" w14:textId="77777777" w:rsidR="00934D66" w:rsidRPr="0049685D" w:rsidRDefault="00934D66" w:rsidP="00934D66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0B8AB05C" w14:textId="77777777" w:rsidR="00934D66" w:rsidRPr="00A4731D" w:rsidRDefault="00934D66" w:rsidP="00934D66">
    <w:pPr>
      <w:pStyle w:val="Zhlav"/>
    </w:pPr>
  </w:p>
  <w:p w14:paraId="77BA1302" w14:textId="77777777" w:rsidR="00316AD5" w:rsidRPr="00934D66" w:rsidRDefault="00316AD5" w:rsidP="00934D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84D8" w14:textId="77777777" w:rsidR="00DE7F20" w:rsidRDefault="00DE7F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A81"/>
    <w:rsid w:val="00070B6C"/>
    <w:rsid w:val="000720AC"/>
    <w:rsid w:val="000746E4"/>
    <w:rsid w:val="00090A52"/>
    <w:rsid w:val="00092275"/>
    <w:rsid w:val="00093BDC"/>
    <w:rsid w:val="000A053A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6E0D"/>
    <w:rsid w:val="001709EF"/>
    <w:rsid w:val="001841F5"/>
    <w:rsid w:val="001864F0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04B6"/>
    <w:rsid w:val="00263802"/>
    <w:rsid w:val="00265F12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6AD5"/>
    <w:rsid w:val="00317196"/>
    <w:rsid w:val="0031721F"/>
    <w:rsid w:val="00330E6C"/>
    <w:rsid w:val="0033440A"/>
    <w:rsid w:val="00334A31"/>
    <w:rsid w:val="00344A5F"/>
    <w:rsid w:val="003508BD"/>
    <w:rsid w:val="00370314"/>
    <w:rsid w:val="003703F2"/>
    <w:rsid w:val="00370610"/>
    <w:rsid w:val="00374F30"/>
    <w:rsid w:val="00380E83"/>
    <w:rsid w:val="00381F06"/>
    <w:rsid w:val="00383DF8"/>
    <w:rsid w:val="003879AA"/>
    <w:rsid w:val="00396F25"/>
    <w:rsid w:val="003A2C0A"/>
    <w:rsid w:val="003B1700"/>
    <w:rsid w:val="003B2659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3F5883"/>
    <w:rsid w:val="004010A9"/>
    <w:rsid w:val="004038ED"/>
    <w:rsid w:val="00411FFD"/>
    <w:rsid w:val="00421777"/>
    <w:rsid w:val="00427808"/>
    <w:rsid w:val="00432ED6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1C6C"/>
    <w:rsid w:val="004E3A97"/>
    <w:rsid w:val="004E5ED7"/>
    <w:rsid w:val="004F1A47"/>
    <w:rsid w:val="004F1BC4"/>
    <w:rsid w:val="004F543A"/>
    <w:rsid w:val="005007EB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A6125"/>
    <w:rsid w:val="005B64E7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27819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B774A"/>
    <w:rsid w:val="006C1199"/>
    <w:rsid w:val="006C4A6F"/>
    <w:rsid w:val="006C7F6F"/>
    <w:rsid w:val="006D05AF"/>
    <w:rsid w:val="006D11E1"/>
    <w:rsid w:val="006D2C2B"/>
    <w:rsid w:val="006E2DC4"/>
    <w:rsid w:val="006E33D6"/>
    <w:rsid w:val="006E3CBD"/>
    <w:rsid w:val="006E48CF"/>
    <w:rsid w:val="006E5380"/>
    <w:rsid w:val="006E5F5D"/>
    <w:rsid w:val="006E6171"/>
    <w:rsid w:val="006E6820"/>
    <w:rsid w:val="006F43A6"/>
    <w:rsid w:val="006F69B7"/>
    <w:rsid w:val="006F740A"/>
    <w:rsid w:val="00707284"/>
    <w:rsid w:val="007118AD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29A"/>
    <w:rsid w:val="007C1EEA"/>
    <w:rsid w:val="007C5B33"/>
    <w:rsid w:val="007D6394"/>
    <w:rsid w:val="007E5BEA"/>
    <w:rsid w:val="008064A3"/>
    <w:rsid w:val="0080694B"/>
    <w:rsid w:val="00807A4F"/>
    <w:rsid w:val="0081264C"/>
    <w:rsid w:val="0081730D"/>
    <w:rsid w:val="00827BDC"/>
    <w:rsid w:val="00836E90"/>
    <w:rsid w:val="00841CC0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37BF"/>
    <w:rsid w:val="0088453C"/>
    <w:rsid w:val="008906C8"/>
    <w:rsid w:val="008911CA"/>
    <w:rsid w:val="0089195D"/>
    <w:rsid w:val="00895333"/>
    <w:rsid w:val="00895FE7"/>
    <w:rsid w:val="008A3D73"/>
    <w:rsid w:val="008A7A14"/>
    <w:rsid w:val="008A7C8B"/>
    <w:rsid w:val="008B0BB8"/>
    <w:rsid w:val="008B4FE9"/>
    <w:rsid w:val="008C4AF4"/>
    <w:rsid w:val="008D1722"/>
    <w:rsid w:val="008D2B33"/>
    <w:rsid w:val="008D5492"/>
    <w:rsid w:val="008D69F4"/>
    <w:rsid w:val="008E43D7"/>
    <w:rsid w:val="008F09E5"/>
    <w:rsid w:val="008F1F8C"/>
    <w:rsid w:val="008F4377"/>
    <w:rsid w:val="008F6116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04E2"/>
    <w:rsid w:val="00922DD9"/>
    <w:rsid w:val="00927FF6"/>
    <w:rsid w:val="009318F8"/>
    <w:rsid w:val="00934D66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7B19"/>
    <w:rsid w:val="00A62ABE"/>
    <w:rsid w:val="00A6529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2F09"/>
    <w:rsid w:val="00AB6F83"/>
    <w:rsid w:val="00AC28FD"/>
    <w:rsid w:val="00AC5634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25E62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312F"/>
    <w:rsid w:val="00B731A0"/>
    <w:rsid w:val="00B82AEA"/>
    <w:rsid w:val="00B84B4D"/>
    <w:rsid w:val="00B863AE"/>
    <w:rsid w:val="00B910C6"/>
    <w:rsid w:val="00B91DF6"/>
    <w:rsid w:val="00B92E81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E4951"/>
    <w:rsid w:val="00BF1D46"/>
    <w:rsid w:val="00BF25CA"/>
    <w:rsid w:val="00BF4206"/>
    <w:rsid w:val="00C01339"/>
    <w:rsid w:val="00C02625"/>
    <w:rsid w:val="00C02DCD"/>
    <w:rsid w:val="00C032B5"/>
    <w:rsid w:val="00C03EFB"/>
    <w:rsid w:val="00C0520F"/>
    <w:rsid w:val="00C06D30"/>
    <w:rsid w:val="00C105A3"/>
    <w:rsid w:val="00C10D09"/>
    <w:rsid w:val="00C10DA5"/>
    <w:rsid w:val="00C12193"/>
    <w:rsid w:val="00C15F57"/>
    <w:rsid w:val="00C161B7"/>
    <w:rsid w:val="00C1707C"/>
    <w:rsid w:val="00C21652"/>
    <w:rsid w:val="00C21A2D"/>
    <w:rsid w:val="00C45584"/>
    <w:rsid w:val="00C52282"/>
    <w:rsid w:val="00C530AC"/>
    <w:rsid w:val="00C60E55"/>
    <w:rsid w:val="00C65105"/>
    <w:rsid w:val="00C65679"/>
    <w:rsid w:val="00C70B35"/>
    <w:rsid w:val="00C747D5"/>
    <w:rsid w:val="00C76F0B"/>
    <w:rsid w:val="00C8191A"/>
    <w:rsid w:val="00C8337F"/>
    <w:rsid w:val="00C83704"/>
    <w:rsid w:val="00C8462B"/>
    <w:rsid w:val="00C85488"/>
    <w:rsid w:val="00C865AF"/>
    <w:rsid w:val="00CA4EB5"/>
    <w:rsid w:val="00CA4F7F"/>
    <w:rsid w:val="00CA6D6F"/>
    <w:rsid w:val="00CA7B4E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2066"/>
    <w:rsid w:val="00D7399D"/>
    <w:rsid w:val="00D75AD7"/>
    <w:rsid w:val="00D773DD"/>
    <w:rsid w:val="00D8109C"/>
    <w:rsid w:val="00D83DE5"/>
    <w:rsid w:val="00D86277"/>
    <w:rsid w:val="00D9157A"/>
    <w:rsid w:val="00D92CC0"/>
    <w:rsid w:val="00D92DA2"/>
    <w:rsid w:val="00D95353"/>
    <w:rsid w:val="00D9548D"/>
    <w:rsid w:val="00D965FD"/>
    <w:rsid w:val="00DA1223"/>
    <w:rsid w:val="00DA5332"/>
    <w:rsid w:val="00DB225A"/>
    <w:rsid w:val="00DB5C54"/>
    <w:rsid w:val="00DB67AF"/>
    <w:rsid w:val="00DC39EB"/>
    <w:rsid w:val="00DE7F20"/>
    <w:rsid w:val="00DF453D"/>
    <w:rsid w:val="00DF794F"/>
    <w:rsid w:val="00E0274E"/>
    <w:rsid w:val="00E052CA"/>
    <w:rsid w:val="00E16F78"/>
    <w:rsid w:val="00E17589"/>
    <w:rsid w:val="00E223E6"/>
    <w:rsid w:val="00E2640A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4BFF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15CE9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CC8"/>
    <w:rsid w:val="00F91DAF"/>
    <w:rsid w:val="00F9493E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052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2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2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2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2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2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2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5CD4E2-9E13-754D-B618-51C4B7DB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11</cp:revision>
  <dcterms:created xsi:type="dcterms:W3CDTF">2024-02-12T17:52:00Z</dcterms:created>
  <dcterms:modified xsi:type="dcterms:W3CDTF">2026-01-21T09:34:00Z</dcterms:modified>
</cp:coreProperties>
</file>