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304"/>
        <w:gridCol w:w="1134"/>
        <w:gridCol w:w="94"/>
        <w:gridCol w:w="160"/>
        <w:gridCol w:w="1022"/>
        <w:gridCol w:w="286"/>
        <w:gridCol w:w="356"/>
        <w:gridCol w:w="775"/>
        <w:gridCol w:w="683"/>
        <w:gridCol w:w="735"/>
        <w:gridCol w:w="689"/>
        <w:gridCol w:w="587"/>
        <w:gridCol w:w="793"/>
        <w:gridCol w:w="483"/>
        <w:gridCol w:w="713"/>
        <w:gridCol w:w="704"/>
        <w:gridCol w:w="729"/>
        <w:gridCol w:w="972"/>
        <w:gridCol w:w="601"/>
      </w:tblGrid>
      <w:tr w:rsidR="00745FE3" w:rsidRPr="00745FE3" w14:paraId="56874A1D" w14:textId="77777777" w:rsidTr="00745FE3">
        <w:trPr>
          <w:trHeight w:val="34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11E1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D545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A23D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E6C3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9031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A155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2B8B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6277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4973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6890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4776" w14:textId="77777777" w:rsidR="00745FE3" w:rsidRPr="00745FE3" w:rsidRDefault="00745FE3" w:rsidP="00745FE3">
            <w:pPr>
              <w:ind w:left="-33" w:hanging="413"/>
              <w:rPr>
                <w:rFonts w:ascii="Times New Roman" w:eastAsia="Times New Roman" w:hAnsi="Times New Roman" w:cs="Times New Roman"/>
                <w:sz w:val="15"/>
                <w:szCs w:val="15"/>
                <w:lang w:eastAsia="cs-CZ"/>
              </w:rPr>
            </w:pPr>
          </w:p>
        </w:tc>
      </w:tr>
      <w:tr w:rsidR="00745FE3" w:rsidRPr="00745FE3" w14:paraId="08B7F4FC" w14:textId="77777777" w:rsidTr="00745FE3">
        <w:trPr>
          <w:gridAfter w:val="1"/>
          <w:wAfter w:w="601" w:type="dxa"/>
          <w:trHeight w:val="500"/>
        </w:trPr>
        <w:tc>
          <w:tcPr>
            <w:tcW w:w="138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noWrap/>
            <w:vAlign w:val="center"/>
            <w:hideMark/>
          </w:tcPr>
          <w:p w14:paraId="1F3328F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FFFFFF"/>
                <w:sz w:val="18"/>
                <w:szCs w:val="18"/>
                <w:lang w:eastAsia="cs-CZ"/>
              </w:rPr>
              <w:t>ZÁVAZKY VŮČI DAŇOVÝM ORGÁNŮM A ORGÁNŮM SOCIÁLNÍHO ZABEZPEČENÍ (v tis. Kč)</w:t>
            </w:r>
          </w:p>
        </w:tc>
      </w:tr>
      <w:tr w:rsidR="00745FE3" w:rsidRPr="00745FE3" w14:paraId="0588701A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3E2C2F" w14:textId="77777777" w:rsidR="00745FE3" w:rsidRPr="00745FE3" w:rsidRDefault="00745FE3" w:rsidP="00745FE3">
            <w:pPr>
              <w:ind w:left="-33" w:right="356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INSTITUCE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031C93D" w14:textId="790B8319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ZŮSTATEK K 31.12.</w:t>
            </w:r>
            <w:r w:rsidR="005E0746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202</w:t>
            </w:r>
            <w:r w:rsidR="001E3338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101EB8D" w14:textId="31ACF2B0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 xml:space="preserve">ZŮSTATEK K </w:t>
            </w:r>
            <w:r w:rsidR="005E0746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28</w:t>
            </w: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.02.</w:t>
            </w:r>
            <w:r w:rsidR="005E0746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202</w:t>
            </w:r>
            <w:r w:rsidR="001E3338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6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41B63127" w14:textId="04972609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ZŮSTATEK K 31.03.</w:t>
            </w:r>
            <w:r w:rsidR="005E0746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202</w:t>
            </w:r>
            <w:r w:rsidR="001E3338"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  <w:t>6</w:t>
            </w:r>
          </w:p>
        </w:tc>
      </w:tr>
      <w:tr w:rsidR="00745FE3" w:rsidRPr="00745FE3" w14:paraId="456CED30" w14:textId="77777777" w:rsidTr="001D453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414699" w14:textId="77777777" w:rsidR="00745FE3" w:rsidRPr="00745FE3" w:rsidRDefault="00745FE3" w:rsidP="00745FE3">
            <w:pPr>
              <w:ind w:left="-33" w:hanging="413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93E3B6B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7A3790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 LHŮTĚ SPLATNOSTI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251EC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POZNÁMKA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89DFB" w14:textId="7ACBB0DC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2B94C86D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</w:t>
            </w:r>
          </w:p>
          <w:p w14:paraId="469B2313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LHŮTĚ</w:t>
            </w:r>
          </w:p>
          <w:p w14:paraId="3DFDB6EE" w14:textId="1C2D1252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SPLATNOSTI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95FAD64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VÝŠE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E7EB30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  <w:p w14:paraId="2EFCCB4D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Z TOHO PO</w:t>
            </w:r>
          </w:p>
          <w:p w14:paraId="768BA280" w14:textId="0327F55E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LHŮTĚ SPLATNOSTI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60C26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  <w:t>POZNÁMKA</w:t>
            </w:r>
          </w:p>
        </w:tc>
      </w:tr>
      <w:tr w:rsidR="00745FE3" w:rsidRPr="00745FE3" w14:paraId="530F53E4" w14:textId="77777777" w:rsidTr="001D453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D42D0A" w14:textId="77777777" w:rsidR="00745FE3" w:rsidRPr="00745FE3" w:rsidRDefault="00745FE3" w:rsidP="00745FE3">
            <w:pPr>
              <w:ind w:left="-33" w:hanging="413"/>
              <w:rPr>
                <w:rFonts w:ascii="Avenir Book" w:eastAsia="Times New Roman" w:hAnsi="Avenir Book" w:cs="Calibri"/>
                <w:b/>
                <w:bCs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CD0DA56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54D8E7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F095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755BA" w14:textId="427D40EC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092FD" w14:textId="7FBB949F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003EC9F" w14:textId="77777777" w:rsidR="00745FE3" w:rsidRPr="00745FE3" w:rsidRDefault="00745FE3" w:rsidP="00745FE3">
            <w:pPr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995B24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A4395" w14:textId="77777777" w:rsidR="00745FE3" w:rsidRPr="00745FE3" w:rsidRDefault="00745FE3" w:rsidP="00745FE3">
            <w:pPr>
              <w:ind w:left="-33" w:hanging="30"/>
              <w:jc w:val="center"/>
              <w:rPr>
                <w:rFonts w:ascii="Avenir Book" w:eastAsia="Times New Roman" w:hAnsi="Avenir Book" w:cs="Calibri"/>
                <w:color w:val="171717" w:themeColor="background2" w:themeShade="1A"/>
                <w:sz w:val="15"/>
                <w:szCs w:val="15"/>
                <w:lang w:eastAsia="cs-CZ"/>
              </w:rPr>
            </w:pPr>
          </w:p>
        </w:tc>
      </w:tr>
      <w:tr w:rsidR="00745FE3" w:rsidRPr="00745FE3" w14:paraId="4F81F556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12247B" w14:textId="77777777" w:rsidR="00745FE3" w:rsidRPr="00745FE3" w:rsidRDefault="00745FE3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FINANČNÍ ÚŘAD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90E3436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0F5D7ED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996E8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2D21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2594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DC56964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691E3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9B5D7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73392945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ADC43A" w14:textId="77777777" w:rsidR="00745FE3" w:rsidRPr="00745FE3" w:rsidRDefault="00745FE3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SPRÁVA SOCIÁLNÍHO ZABEZPEČENÍ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04DB2B2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CD3765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30AB7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CD0B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D1288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15CEF35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5518B36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670F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41B0410D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F11EF8" w14:textId="77777777" w:rsidR="00745FE3" w:rsidRPr="00745FE3" w:rsidRDefault="00745FE3" w:rsidP="00745FE3">
            <w:pPr>
              <w:ind w:left="-33" w:firstLineChars="100" w:firstLine="160"/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6"/>
                <w:szCs w:val="16"/>
                <w:lang w:eastAsia="cs-CZ"/>
              </w:rPr>
              <w:t>ZDRAVOTNÍ POJIŠŤOVNA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73E074E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1AB14E1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4CB189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BEA4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8CBE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C2535E8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91D9C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D631E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61F28422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BC70AF" w14:textId="77777777" w:rsidR="00745FE3" w:rsidRPr="00745FE3" w:rsidRDefault="00745FE3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3B9EB3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B440A8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58EAD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5963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5234D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FC80FDF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915C21D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4C626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1801BE48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C3EE82" w14:textId="77777777" w:rsidR="00745FE3" w:rsidRPr="00745FE3" w:rsidRDefault="00745FE3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171717" w:themeColor="background2" w:themeShade="1A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AA1C91F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AD6035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0C910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E55B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EED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0B70E10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9A37918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95C2B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</w:tr>
      <w:tr w:rsidR="00745FE3" w:rsidRPr="00745FE3" w14:paraId="17E07F76" w14:textId="77777777" w:rsidTr="00745FE3">
        <w:trPr>
          <w:gridAfter w:val="1"/>
          <w:wAfter w:w="601" w:type="dxa"/>
          <w:trHeight w:val="5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ED8FC6" w14:textId="1C76D80B" w:rsidR="00745FE3" w:rsidRPr="00745FE3" w:rsidRDefault="00745FE3" w:rsidP="00745FE3">
            <w:pPr>
              <w:ind w:left="-33" w:firstLineChars="100" w:firstLine="150"/>
              <w:rPr>
                <w:rFonts w:ascii="Century Gothic" w:eastAsia="Times New Roman" w:hAnsi="Century Gothic" w:cs="Calibri"/>
                <w:b/>
                <w:bCs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Century Gothic" w:eastAsia="Times New Roman" w:hAnsi="Century Gothic" w:cs="Calibri"/>
                <w:color w:val="000000"/>
                <w:sz w:val="15"/>
                <w:szCs w:val="15"/>
                <w:lang w:eastAsia="cs-CZ"/>
              </w:rPr>
              <w:t> </w:t>
            </w:r>
            <w:r w:rsidR="001561AB" w:rsidRPr="001561AB">
              <w:rPr>
                <w:rFonts w:ascii="Century Gothic" w:eastAsia="Times New Roman" w:hAnsi="Century Gothic" w:cs="Calibri"/>
                <w:b/>
                <w:bCs/>
                <w:color w:val="000000"/>
                <w:sz w:val="15"/>
                <w:szCs w:val="15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B15A92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FFFFFF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FEC835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781E9C" w14:textId="2213AA11" w:rsidR="00745FE3" w:rsidRPr="00745FE3" w:rsidRDefault="001561AB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XX</w:t>
            </w:r>
            <w:r w:rsidR="00745FE3"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B3DBC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20E7" w14:textId="77777777" w:rsidR="00745FE3" w:rsidRPr="00745FE3" w:rsidRDefault="00745FE3" w:rsidP="00745FE3">
            <w:pPr>
              <w:ind w:left="-33" w:hanging="413"/>
              <w:jc w:val="center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946FBF6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33CCF22" w14:textId="77777777" w:rsidR="00745FE3" w:rsidRPr="00745FE3" w:rsidRDefault="00745FE3" w:rsidP="00745FE3">
            <w:pPr>
              <w:ind w:left="-33" w:firstLineChars="100" w:firstLine="150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30FC2" w14:textId="505245F3" w:rsidR="00745FE3" w:rsidRPr="00745FE3" w:rsidRDefault="00745FE3" w:rsidP="001561AB">
            <w:pPr>
              <w:ind w:left="-33" w:hanging="413"/>
              <w:jc w:val="right"/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</w:pPr>
            <w:r w:rsidRPr="00745FE3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 </w:t>
            </w:r>
            <w:r w:rsidR="001561AB">
              <w:rPr>
                <w:rFonts w:ascii="Avenir Book" w:eastAsia="Times New Roman" w:hAnsi="Avenir Book" w:cs="Calibri"/>
                <w:color w:val="000000"/>
                <w:sz w:val="15"/>
                <w:szCs w:val="15"/>
                <w:lang w:eastAsia="cs-CZ"/>
              </w:rPr>
              <w:t>XX</w:t>
            </w:r>
          </w:p>
        </w:tc>
      </w:tr>
    </w:tbl>
    <w:p w14:paraId="58012FAA" w14:textId="77777777" w:rsidR="00745FE3" w:rsidRDefault="00745FE3"/>
    <w:p w14:paraId="33100CA3" w14:textId="77777777" w:rsidR="00745FE3" w:rsidRDefault="00745FE3"/>
    <w:p w14:paraId="164ACE1A" w14:textId="77777777" w:rsidR="001561AB" w:rsidRDefault="001561AB"/>
    <w:sectPr w:rsidR="001561AB" w:rsidSect="00745FE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52EE" w14:textId="77777777" w:rsidR="00EF6F1C" w:rsidRDefault="00EF6F1C" w:rsidP="00745FE3">
      <w:r>
        <w:separator/>
      </w:r>
    </w:p>
  </w:endnote>
  <w:endnote w:type="continuationSeparator" w:id="0">
    <w:p w14:paraId="07C7574D" w14:textId="77777777" w:rsidR="00EF6F1C" w:rsidRDefault="00EF6F1C" w:rsidP="0074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157D" w14:textId="77777777" w:rsidR="00EF6F1C" w:rsidRDefault="00EF6F1C" w:rsidP="00745FE3">
      <w:r>
        <w:separator/>
      </w:r>
    </w:p>
  </w:footnote>
  <w:footnote w:type="continuationSeparator" w:id="0">
    <w:p w14:paraId="59CFD62E" w14:textId="77777777" w:rsidR="00EF6F1C" w:rsidRDefault="00EF6F1C" w:rsidP="0074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6057" w14:textId="77777777" w:rsidR="00745FE3" w:rsidRDefault="00745FE3" w:rsidP="00745FE3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44546A" w:themeColor="text2"/>
      </w:rPr>
    </w:pPr>
    <w:r w:rsidRPr="00903F51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 wp14:anchorId="71C33A5C" wp14:editId="69A2D3C1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A28887" wp14:editId="445C6EB8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C2C17F" w14:textId="77777777" w:rsidR="00745FE3" w:rsidRPr="00903F51" w:rsidRDefault="00745FE3" w:rsidP="00745FE3">
    <w:pPr>
      <w:rPr>
        <w:rFonts w:ascii="Times New Roman" w:eastAsia="Times New Roman" w:hAnsi="Times New Roman" w:cs="Times New Roman"/>
        <w:lang w:eastAsia="cs-CZ"/>
      </w:rPr>
    </w:pPr>
  </w:p>
  <w:p w14:paraId="64860172" w14:textId="2022E626" w:rsidR="00745FE3" w:rsidRPr="00AE018B" w:rsidRDefault="001E3338" w:rsidP="00745FE3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44546A" w:themeColor="text2"/>
      </w:rPr>
      <w:t>Chance</w:t>
    </w:r>
    <w:proofErr w:type="spellEnd"/>
    <w:r>
      <w:rPr>
        <w:rFonts w:ascii="Century Gothic" w:hAnsi="Century Gothic"/>
        <w:color w:val="44546A" w:themeColor="text2"/>
      </w:rPr>
      <w:t xml:space="preserve"> Liga</w:t>
    </w:r>
    <w:r w:rsidR="00745FE3">
      <w:rPr>
        <w:rFonts w:ascii="Century Gothic" w:hAnsi="Century Gothic"/>
        <w:color w:val="44546A" w:themeColor="text2"/>
      </w:rPr>
      <w:t xml:space="preserve"> / </w:t>
    </w:r>
    <w:proofErr w:type="spellStart"/>
    <w:r>
      <w:rPr>
        <w:rFonts w:ascii="Century Gothic" w:hAnsi="Century Gothic"/>
        <w:color w:val="44546A" w:themeColor="text2"/>
      </w:rPr>
      <w:t>Chance</w:t>
    </w:r>
    <w:proofErr w:type="spellEnd"/>
    <w:r>
      <w:rPr>
        <w:rFonts w:ascii="Century Gothic" w:hAnsi="Century Gothic"/>
        <w:color w:val="44546A" w:themeColor="text2"/>
      </w:rPr>
      <w:t xml:space="preserve"> Národní Liga</w:t>
    </w:r>
  </w:p>
  <w:p w14:paraId="03F26A3A" w14:textId="77777777" w:rsidR="00745FE3" w:rsidRDefault="00745FE3" w:rsidP="00745FE3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035B8854" w14:textId="785D4D5C" w:rsidR="001561AB" w:rsidRPr="001561AB" w:rsidRDefault="001561AB" w:rsidP="001561AB">
    <w:pPr>
      <w:tabs>
        <w:tab w:val="left" w:pos="3261"/>
        <w:tab w:val="right" w:pos="13892"/>
      </w:tabs>
      <w:ind w:right="6"/>
      <w:rPr>
        <w:rFonts w:ascii="Calibri" w:eastAsia="Calibri" w:hAnsi="Calibri" w:cs="Times New Roman"/>
        <w:color w:val="403152"/>
        <w:sz w:val="28"/>
        <w:szCs w:val="22"/>
      </w:rPr>
    </w:pP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ab/>
      <w:t xml:space="preserve">LICENČNÍ ŘÍZENÍ </w:t>
    </w:r>
    <w:r w:rsidR="00BC2A13">
      <w:rPr>
        <w:rFonts w:ascii="Century Gothic" w:eastAsia="Arial Unicode MS" w:hAnsi="Century Gothic" w:cs="Arial Unicode MS"/>
        <w:color w:val="403152"/>
        <w:sz w:val="18"/>
        <w:szCs w:val="18"/>
      </w:rPr>
      <w:t>202</w:t>
    </w:r>
    <w:r w:rsidR="001E3338">
      <w:rPr>
        <w:rFonts w:ascii="Century Gothic" w:eastAsia="Arial Unicode MS" w:hAnsi="Century Gothic" w:cs="Arial Unicode MS"/>
        <w:color w:val="403152"/>
        <w:sz w:val="18"/>
        <w:szCs w:val="18"/>
      </w:rPr>
      <w:t>6</w:t>
    </w: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ab/>
      <w:t>5.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7</w:t>
    </w:r>
    <w:r w:rsidRPr="001561AB">
      <w:rPr>
        <w:rFonts w:ascii="Century Gothic" w:eastAsia="Arial Unicode MS" w:hAnsi="Century Gothic" w:cs="Arial Unicode MS"/>
        <w:color w:val="403152"/>
        <w:sz w:val="18"/>
        <w:szCs w:val="18"/>
      </w:rPr>
      <w:t xml:space="preserve"> / 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Z</w:t>
    </w:r>
    <w:r w:rsidR="001E3338">
      <w:rPr>
        <w:rFonts w:ascii="Century Gothic" w:eastAsia="Arial Unicode MS" w:hAnsi="Century Gothic" w:cs="Arial Unicode MS"/>
        <w:color w:val="403152"/>
        <w:sz w:val="18"/>
        <w:szCs w:val="18"/>
      </w:rPr>
      <w:t>Á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VAZKY ST</w:t>
    </w:r>
    <w:r w:rsidR="001E3338">
      <w:rPr>
        <w:rFonts w:ascii="Century Gothic" w:eastAsia="Arial Unicode MS" w:hAnsi="Century Gothic" w:cs="Arial Unicode MS"/>
        <w:color w:val="403152"/>
        <w:sz w:val="18"/>
        <w:szCs w:val="18"/>
      </w:rPr>
      <w:t>Á</w:t>
    </w:r>
    <w:r>
      <w:rPr>
        <w:rFonts w:ascii="Century Gothic" w:eastAsia="Arial Unicode MS" w:hAnsi="Century Gothic" w:cs="Arial Unicode MS"/>
        <w:color w:val="403152"/>
        <w:sz w:val="18"/>
        <w:szCs w:val="18"/>
      </w:rPr>
      <w:t>T</w:t>
    </w:r>
  </w:p>
  <w:p w14:paraId="6989AA32" w14:textId="77777777" w:rsidR="001561AB" w:rsidRPr="001561AB" w:rsidRDefault="001561AB" w:rsidP="001561AB">
    <w:pPr>
      <w:tabs>
        <w:tab w:val="right" w:pos="3119"/>
        <w:tab w:val="right" w:pos="3261"/>
        <w:tab w:val="right" w:pos="13892"/>
      </w:tabs>
      <w:ind w:right="290"/>
      <w:jc w:val="both"/>
      <w:rPr>
        <w:rFonts w:ascii="Calibri" w:eastAsia="Calibri" w:hAnsi="Calibri" w:cs="Times New Roman"/>
        <w:sz w:val="14"/>
        <w:szCs w:val="22"/>
      </w:rPr>
    </w:pPr>
    <w:r w:rsidRPr="001561AB">
      <w:rPr>
        <w:rFonts w:ascii="Calibri" w:eastAsia="Calibri" w:hAnsi="Calibri" w:cs="Times New Roman"/>
        <w:sz w:val="14"/>
        <w:szCs w:val="22"/>
        <w:bdr w:val="thickThinSmallGap" w:sz="24" w:space="0" w:color="8064A2" w:frame="1"/>
      </w:rPr>
      <w:tab/>
    </w:r>
    <w:r w:rsidRPr="001561AB">
      <w:rPr>
        <w:rFonts w:ascii="Calibri" w:eastAsia="Calibri" w:hAnsi="Calibri" w:cs="Times New Roman"/>
        <w:sz w:val="14"/>
        <w:szCs w:val="22"/>
      </w:rPr>
      <w:tab/>
    </w:r>
    <w:r w:rsidRPr="001561AB">
      <w:rPr>
        <w:rFonts w:ascii="Calibri" w:eastAsia="Calibri" w:hAnsi="Calibri" w:cs="Times New Roman"/>
        <w:sz w:val="14"/>
        <w:szCs w:val="22"/>
        <w:bdr w:val="thickThinSmallGap" w:sz="24" w:space="0" w:color="1F497D" w:frame="1"/>
      </w:rPr>
      <w:tab/>
    </w:r>
  </w:p>
  <w:p w14:paraId="61533C65" w14:textId="77777777" w:rsidR="001561AB" w:rsidRPr="001561AB" w:rsidRDefault="001561AB" w:rsidP="001561AB">
    <w:pPr>
      <w:tabs>
        <w:tab w:val="center" w:pos="4513"/>
        <w:tab w:val="right" w:pos="9026"/>
      </w:tabs>
      <w:rPr>
        <w:rFonts w:ascii="Calibri" w:eastAsia="Calibri" w:hAnsi="Calibri" w:cs="Times New Roman"/>
        <w:sz w:val="22"/>
        <w:szCs w:val="22"/>
      </w:rPr>
    </w:pPr>
  </w:p>
  <w:p w14:paraId="23C7611E" w14:textId="77777777" w:rsidR="00745FE3" w:rsidRDefault="00745F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E3"/>
    <w:rsid w:val="000D2938"/>
    <w:rsid w:val="001561AB"/>
    <w:rsid w:val="001E3338"/>
    <w:rsid w:val="003B70E7"/>
    <w:rsid w:val="005E0746"/>
    <w:rsid w:val="00745FE3"/>
    <w:rsid w:val="008F6116"/>
    <w:rsid w:val="00A21C6D"/>
    <w:rsid w:val="00BC2A13"/>
    <w:rsid w:val="00C860B7"/>
    <w:rsid w:val="00EB21EA"/>
    <w:rsid w:val="00E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86D8"/>
  <w15:chartTrackingRefBased/>
  <w15:docId w15:val="{18873EAA-9698-5C4D-92A3-2D10131B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5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FE3"/>
  </w:style>
  <w:style w:type="paragraph" w:styleId="Zpat">
    <w:name w:val="footer"/>
    <w:basedOn w:val="Normln"/>
    <w:link w:val="ZpatChar"/>
    <w:uiPriority w:val="99"/>
    <w:unhideWhenUsed/>
    <w:rsid w:val="00745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AD05EA-C123-E34E-9069-F2EC2D32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Ryznar</dc:creator>
  <cp:keywords/>
  <dc:description/>
  <cp:lastModifiedBy>Tomášková Veronika</cp:lastModifiedBy>
  <cp:revision>6</cp:revision>
  <dcterms:created xsi:type="dcterms:W3CDTF">2024-02-12T17:55:00Z</dcterms:created>
  <dcterms:modified xsi:type="dcterms:W3CDTF">2026-01-21T09:42:00Z</dcterms:modified>
</cp:coreProperties>
</file>